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F0C" w:rsidRPr="002F100E" w:rsidRDefault="002F100E" w:rsidP="002F100E">
      <w:pPr>
        <w:jc w:val="center"/>
        <w:rPr>
          <w:b/>
        </w:rPr>
      </w:pPr>
      <w:r w:rsidRPr="002F100E">
        <w:rPr>
          <w:b/>
        </w:rPr>
        <w:t>Active reading Guide for Sir Gawain and the Green Knight</w:t>
      </w:r>
    </w:p>
    <w:p w:rsidR="002F100E" w:rsidRDefault="002F100E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5pt;margin-top:53.7pt;width:456.55pt;height:64.25pt;z-index:251660288;mso-width-relative:margin;mso-height-relative:margin">
            <v:textbox>
              <w:txbxContent>
                <w:p w:rsidR="002F100E" w:rsidRDefault="002F100E">
                  <w:r>
                    <w:t>Action leading to the quest</w:t>
                  </w:r>
                </w:p>
                <w:p w:rsidR="002F100E" w:rsidRDefault="002F100E"/>
                <w:p w:rsidR="002F100E" w:rsidRDefault="002F100E"/>
              </w:txbxContent>
            </v:textbox>
          </v:shape>
        </w:pict>
      </w:r>
      <w:r>
        <w:t>The key parts of a romantic tale include a perilous quest, a test of character and courage, and a return to the quest’s beginning. Complete the story chart below to see how “Sir Gawain and the Green Knight” incorporates the key components of a romantic tale.</w:t>
      </w:r>
    </w:p>
    <w:p w:rsidR="002F100E" w:rsidRDefault="002F100E">
      <w:r>
        <w:rPr>
          <w:noProof/>
          <w:lang w:eastAsia="zh-TW"/>
        </w:rPr>
        <w:pict>
          <v:shape id="_x0000_s1028" type="#_x0000_t202" style="position:absolute;margin-left:-1.9pt;margin-top:176.25pt;width:459.45pt;height:83pt;z-index:251664384;mso-width-relative:margin;mso-height-relative:margin">
            <v:textbox>
              <w:txbxContent>
                <w:p w:rsidR="002F100E" w:rsidRDefault="002F100E">
                  <w:r>
                    <w:t>Test of character or courage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7" type="#_x0000_t202" style="position:absolute;margin-left:-1.5pt;margin-top:75.45pt;width:459.45pt;height:91.4pt;z-index:251662336;mso-width-relative:margin;mso-height-relative:margin">
            <v:textbox>
              <w:txbxContent>
                <w:p w:rsidR="002F100E" w:rsidRDefault="002F100E">
                  <w:r>
                    <w:t>Quest</w:t>
                  </w:r>
                </w:p>
              </w:txbxContent>
            </v:textbox>
          </v:shape>
        </w:pict>
      </w:r>
    </w:p>
    <w:p w:rsidR="002F100E" w:rsidRPr="002F100E" w:rsidRDefault="002F100E" w:rsidP="002F100E"/>
    <w:p w:rsidR="002F100E" w:rsidRPr="002F100E" w:rsidRDefault="002F100E" w:rsidP="002F100E"/>
    <w:p w:rsidR="002F100E" w:rsidRPr="002F100E" w:rsidRDefault="002F100E" w:rsidP="002F100E"/>
    <w:p w:rsidR="002F100E" w:rsidRPr="002F100E" w:rsidRDefault="002F100E" w:rsidP="002F100E"/>
    <w:p w:rsidR="002F100E" w:rsidRPr="002F100E" w:rsidRDefault="002F100E" w:rsidP="002F100E"/>
    <w:p w:rsidR="002F100E" w:rsidRPr="002F100E" w:rsidRDefault="002F100E" w:rsidP="002F100E"/>
    <w:p w:rsidR="002F100E" w:rsidRPr="002F100E" w:rsidRDefault="002F100E" w:rsidP="002F100E"/>
    <w:p w:rsidR="002F100E" w:rsidRPr="002F100E" w:rsidRDefault="002F100E" w:rsidP="002F100E"/>
    <w:p w:rsidR="002F100E" w:rsidRPr="002F100E" w:rsidRDefault="002F100E" w:rsidP="002F100E"/>
    <w:p w:rsidR="002F100E" w:rsidRDefault="002F100E" w:rsidP="002F100E">
      <w:r>
        <w:rPr>
          <w:noProof/>
          <w:lang w:eastAsia="zh-TW"/>
        </w:rPr>
        <w:pict>
          <v:shape id="_x0000_s1031" type="#_x0000_t202" style="position:absolute;margin-left:-1.9pt;margin-top:153.4pt;width:463.5pt;height:81.2pt;z-index:251670528;mso-width-relative:margin;mso-height-relative:margin">
            <v:textbox>
              <w:txbxContent>
                <w:p w:rsidR="002F100E" w:rsidRDefault="002F100E">
                  <w:r>
                    <w:t>Return to the quest’s beginning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0" type="#_x0000_t202" style="position:absolute;margin-left:-2.3pt;margin-top:81.4pt;width:463.9pt;height:62pt;z-index:251668480;mso-width-relative:margin;mso-height-relative:margin">
            <v:textbox>
              <w:txbxContent>
                <w:p w:rsidR="002F100E" w:rsidRDefault="002F100E">
                  <w:r>
                    <w:t>Falling Action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9" type="#_x0000_t202" style="position:absolute;margin-left:-2.3pt;margin-top:14.8pt;width:463.9pt;height:58.85pt;z-index:251666432;mso-height-percent:200;mso-height-percent:200;mso-width-relative:margin;mso-height-relative:margin">
            <v:textbox style="mso-fit-shape-to-text:t">
              <w:txbxContent>
                <w:p w:rsidR="002F100E" w:rsidRPr="002F100E" w:rsidRDefault="002F100E" w:rsidP="002F100E">
                  <w:r>
                    <w:t>Climax</w:t>
                  </w:r>
                </w:p>
                <w:p w:rsidR="002F100E" w:rsidRDefault="002F100E"/>
              </w:txbxContent>
            </v:textbox>
          </v:shape>
        </w:pict>
      </w:r>
    </w:p>
    <w:sectPr w:rsidR="002F100E" w:rsidSect="00D85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proofState w:spelling="clean" w:grammar="clean"/>
  <w:defaultTabStop w:val="720"/>
  <w:characterSpacingControl w:val="doNotCompress"/>
  <w:compat/>
  <w:rsids>
    <w:rsidRoot w:val="002F100E"/>
    <w:rsid w:val="002F100E"/>
    <w:rsid w:val="00D8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0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284</Characters>
  <Application>Microsoft Office Word</Application>
  <DocSecurity>0</DocSecurity>
  <Lines>2</Lines>
  <Paragraphs>1</Paragraphs>
  <ScaleCrop>false</ScaleCrop>
  <Company>Wake County Schools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msenff</dc:creator>
  <cp:keywords/>
  <dc:description/>
  <cp:lastModifiedBy>msenff</cp:lastModifiedBy>
  <cp:revision>1</cp:revision>
  <dcterms:created xsi:type="dcterms:W3CDTF">2010-09-13T13:01:00Z</dcterms:created>
  <dcterms:modified xsi:type="dcterms:W3CDTF">2010-09-13T13:06:00Z</dcterms:modified>
</cp:coreProperties>
</file>