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Vocabulary Worksheet For Lesson 12 Level E</w:t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Directions: Place the each word next to the correct definition.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560.0" w:type="dxa"/>
        <w:jc w:val="left"/>
        <w:tblInd w:w="6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385"/>
        <w:gridCol w:w="2385"/>
        <w:gridCol w:w="2385"/>
        <w:gridCol w:w="1635"/>
        <w:tblGridChange w:id="0">
          <w:tblGrid>
            <w:gridCol w:w="1770"/>
            <w:gridCol w:w="2385"/>
            <w:gridCol w:w="2385"/>
            <w:gridCol w:w="2385"/>
            <w:gridCol w:w="16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abjure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acrid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callous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clandestine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compunction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conflagration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indelible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indulgent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inveterate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irrelevant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nocturnal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platitude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quell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quiescent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ruminate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tacit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tangible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trenchant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sz w:val="24"/>
          <w:szCs w:val="24"/>
          <w:rtl w:val="0"/>
        </w:rPr>
        <w:t xml:space="preserve">(n) commonplace, or trite remark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sz w:val="24"/>
          <w:szCs w:val="24"/>
          <w:rtl w:val="0"/>
        </w:rPr>
        <w:t xml:space="preserve">(v) to renounce, to avoid, shun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sz w:val="24"/>
          <w:szCs w:val="24"/>
          <w:rtl w:val="0"/>
        </w:rPr>
        <w:t xml:space="preserve"> (adj) secret, concealed, underhanded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sz w:val="24"/>
          <w:szCs w:val="24"/>
          <w:rtl w:val="0"/>
        </w:rPr>
        <w:t xml:space="preserve"> (adj) capable of being touched, real, concrete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sz w:val="24"/>
          <w:szCs w:val="24"/>
          <w:rtl w:val="0"/>
        </w:rPr>
        <w:t xml:space="preserve">  (adj) harsh in taste or odor, sharp in manner or temper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sz w:val="24"/>
          <w:szCs w:val="24"/>
          <w:rtl w:val="0"/>
        </w:rPr>
        <w:t xml:space="preserve"> (v) to mediate, think about at length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</w:t>
      </w:r>
      <w:r w:rsidDel="00000000" w:rsidR="00000000" w:rsidRPr="00000000">
        <w:rPr>
          <w:sz w:val="24"/>
          <w:szCs w:val="24"/>
          <w:rtl w:val="0"/>
        </w:rPr>
        <w:t xml:space="preserve">(n) large destructive fire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sz w:val="24"/>
          <w:szCs w:val="24"/>
          <w:rtl w:val="0"/>
        </w:rPr>
        <w:t xml:space="preserve">(adj) emotionally hardened, unfeeling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 </w:t>
      </w:r>
      <w:r w:rsidDel="00000000" w:rsidR="00000000" w:rsidRPr="00000000">
        <w:rPr>
          <w:sz w:val="24"/>
          <w:szCs w:val="24"/>
          <w:rtl w:val="0"/>
        </w:rPr>
        <w:t xml:space="preserve">(adj) inactive, at rest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 </w:t>
      </w:r>
      <w:r w:rsidDel="00000000" w:rsidR="00000000" w:rsidRPr="00000000">
        <w:rPr>
          <w:sz w:val="24"/>
          <w:szCs w:val="24"/>
          <w:rtl w:val="0"/>
        </w:rPr>
        <w:t xml:space="preserve">(adj) yielding to the wishes or demands of others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 </w:t>
      </w:r>
      <w:r w:rsidDel="00000000" w:rsidR="00000000" w:rsidRPr="00000000">
        <w:rPr>
          <w:sz w:val="24"/>
          <w:szCs w:val="24"/>
          <w:rtl w:val="0"/>
        </w:rPr>
        <w:t xml:space="preserve">(adj) majestic, inspiring admiration and respect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 </w:t>
      </w:r>
      <w:r w:rsidDel="00000000" w:rsidR="00000000" w:rsidRPr="00000000">
        <w:rPr>
          <w:sz w:val="24"/>
          <w:szCs w:val="24"/>
          <w:rtl w:val="0"/>
        </w:rPr>
        <w:t xml:space="preserve">(adj) in high spirits, jubilant, extremely pleased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 </w:t>
      </w:r>
      <w:r w:rsidDel="00000000" w:rsidR="00000000" w:rsidRPr="00000000">
        <w:rPr>
          <w:sz w:val="24"/>
          <w:szCs w:val="24"/>
          <w:rtl w:val="0"/>
        </w:rPr>
        <w:t xml:space="preserve">(v) to subdue, put down forcibly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</w:t>
      </w:r>
      <w:r w:rsidDel="00000000" w:rsidR="00000000" w:rsidRPr="00000000">
        <w:rPr>
          <w:sz w:val="24"/>
          <w:szCs w:val="24"/>
          <w:rtl w:val="0"/>
        </w:rPr>
        <w:t xml:space="preserve"> (adj) unspoken, implied, inferred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 </w:t>
      </w:r>
      <w:r w:rsidDel="00000000" w:rsidR="00000000" w:rsidRPr="00000000">
        <w:rPr>
          <w:sz w:val="24"/>
          <w:szCs w:val="24"/>
          <w:rtl w:val="0"/>
        </w:rPr>
        <w:t xml:space="preserve">(adj) not able to be removed or erased; memorable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 </w:t>
      </w:r>
      <w:r w:rsidDel="00000000" w:rsidR="00000000" w:rsidRPr="00000000">
        <w:rPr>
          <w:sz w:val="24"/>
          <w:szCs w:val="24"/>
          <w:rtl w:val="0"/>
        </w:rPr>
        <w:t xml:space="preserve">(adj) not to the point ; not applicable, not pertinent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 </w:t>
      </w:r>
      <w:r w:rsidDel="00000000" w:rsidR="00000000" w:rsidRPr="00000000">
        <w:rPr>
          <w:sz w:val="24"/>
          <w:szCs w:val="24"/>
          <w:rtl w:val="0"/>
        </w:rPr>
        <w:t xml:space="preserve">(adj) of or occurring in the night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sz w:val="24"/>
          <w:szCs w:val="24"/>
          <w:rtl w:val="0"/>
        </w:rPr>
        <w:t xml:space="preserve"> (adj) incisive, keen, effective, clear-cut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 </w:t>
      </w:r>
      <w:r w:rsidDel="00000000" w:rsidR="00000000" w:rsidRPr="00000000">
        <w:rPr>
          <w:sz w:val="24"/>
          <w:szCs w:val="24"/>
          <w:rtl w:val="0"/>
        </w:rPr>
        <w:t xml:space="preserve"> (n) remorse; regret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 </w:t>
      </w:r>
      <w:r w:rsidDel="00000000" w:rsidR="00000000" w:rsidRPr="00000000">
        <w:rPr>
          <w:sz w:val="24"/>
          <w:szCs w:val="24"/>
          <w:rtl w:val="0"/>
        </w:rPr>
        <w:t xml:space="preserve">(adj) firmly established, long-lasting; habitual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Directions: Place the correct word in each blank.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a2a2a"/>
          <w:sz w:val="23"/>
          <w:szCs w:val="23"/>
          <w:highlight w:val="white"/>
          <w:rtl w:val="0"/>
        </w:rPr>
        <w:t xml:space="preserve">She was an _____________chronicler of our family's activities, remembering the names of all the cousins and all their offspring.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idea sickened her as much as his </w:t>
      </w:r>
      <w:r w:rsidDel="00000000" w:rsidR="00000000" w:rsidRPr="00000000">
        <w:rPr>
          <w:sz w:val="24"/>
          <w:szCs w:val="24"/>
          <w:rtl w:val="0"/>
        </w:rPr>
        <w:t xml:space="preserve">_________________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dismissal of the deaths of men who were a part of their Tiyan family.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Shortly after the marriage the mother assured her son that his wife held </w:t>
      </w:r>
      <w:r w:rsidDel="00000000" w:rsidR="00000000" w:rsidRPr="00000000">
        <w:rPr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meetings with a lover, and stated that if he would go to a certain spot not far from the house that evening he would himself see that her assertion was true.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Occasionally even there are touches of humour and of </w:t>
      </w:r>
      <w:r w:rsidDel="00000000" w:rsidR="00000000" w:rsidRPr="00000000">
        <w:rPr>
          <w:sz w:val="24"/>
          <w:szCs w:val="24"/>
          <w:rtl w:val="0"/>
        </w:rPr>
        <w:t xml:space="preserve">__________________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satire - always the sign of an honest writer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 didn't doubt that if it were to her advantage to do so, she'd have no </w:t>
      </w:r>
      <w:r w:rsidDel="00000000" w:rsidR="00000000" w:rsidRPr="00000000">
        <w:rPr>
          <w:sz w:val="24"/>
          <w:szCs w:val="24"/>
          <w:rtl w:val="0"/>
        </w:rPr>
        <w:t xml:space="preserve">________________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in involving him, however unfairly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87.2" w:top="187.2" w:left="144" w:right="14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